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38F6" w:rsidR="005C38F6" w:rsidP="5095F13D" w:rsidRDefault="005C38F6" w14:paraId="6FC79227" w14:textId="2D826619">
      <w:pPr>
        <w:jc w:val="right"/>
        <w:rPr>
          <w:rFonts w:ascii="Arial" w:hAnsi="Arial" w:cs="Arial"/>
          <w:sz w:val="22"/>
          <w:szCs w:val="22"/>
        </w:rPr>
      </w:pPr>
      <w:r w:rsidRPr="6DA5A421" w:rsidR="6C89C215">
        <w:rPr>
          <w:rFonts w:ascii="Arial" w:hAnsi="Arial" w:cs="Arial"/>
          <w:sz w:val="22"/>
          <w:szCs w:val="22"/>
        </w:rPr>
        <w:t>Friday 15</w:t>
      </w:r>
      <w:r w:rsidRPr="6DA5A421" w:rsidR="3EC0E3F2">
        <w:rPr>
          <w:rFonts w:ascii="Arial" w:hAnsi="Arial" w:cs="Arial"/>
          <w:sz w:val="22"/>
          <w:szCs w:val="22"/>
        </w:rPr>
        <w:t xml:space="preserve"> November</w:t>
      </w:r>
      <w:r w:rsidRPr="6DA5A421" w:rsidR="0CB8A3E4">
        <w:rPr>
          <w:rFonts w:ascii="Arial" w:hAnsi="Arial" w:cs="Arial"/>
          <w:sz w:val="22"/>
          <w:szCs w:val="22"/>
        </w:rPr>
        <w:t xml:space="preserve"> 2024</w:t>
      </w:r>
    </w:p>
    <w:p w:rsidRPr="00CA1A68" w:rsidR="005C38F6" w:rsidP="005C38F6" w:rsidRDefault="005C38F6" w14:paraId="52A8F116" w14:textId="13DBBBFD">
      <w:pPr>
        <w:rPr>
          <w:rFonts w:ascii="Arial" w:hAnsi="Arial" w:cs="Arial"/>
          <w:b/>
        </w:rPr>
      </w:pPr>
      <w:r w:rsidRPr="4A5F0539" w:rsidR="005C38F6">
        <w:rPr>
          <w:rFonts w:ascii="Arial" w:hAnsi="Arial" w:cs="Arial"/>
          <w:b w:val="1"/>
          <w:bCs w:val="1"/>
        </w:rPr>
        <w:t>Dear Parent/Carer,</w:t>
      </w:r>
    </w:p>
    <w:p w:rsidR="4A5F0539" w:rsidP="4A5F0539" w:rsidRDefault="4A5F0539" w14:paraId="266DFE0B" w14:textId="5E3DCE15">
      <w:pPr>
        <w:pStyle w:val="Normal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6358F9F3" w:rsidP="6358F9F3" w:rsidRDefault="6358F9F3" w14:paraId="7EBC2AE8" w14:textId="6E317DB4">
      <w:pPr>
        <w:pStyle w:val="Normal"/>
        <w:spacing w:before="0" w:beforeAutospacing="off" w:after="30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DA5A421" w:rsidR="1A8F3CA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I hope that your child has had a </w:t>
      </w:r>
      <w:r w:rsidRPr="6DA5A421" w:rsidR="1A8F3CA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successful </w:t>
      </w:r>
      <w:r w:rsidRPr="6DA5A421" w:rsidR="23FB7FDF">
        <w:rPr>
          <w:rFonts w:ascii="Arial" w:hAnsi="Arial" w:eastAsia="Arial" w:cs="Arial"/>
          <w:noProof w:val="0"/>
          <w:sz w:val="22"/>
          <w:szCs w:val="22"/>
          <w:lang w:val="en-GB"/>
        </w:rPr>
        <w:t>two weeks</w:t>
      </w:r>
      <w:r w:rsidRPr="6DA5A421" w:rsidR="1A8F3CA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6DA5A421" w:rsidR="1A8F3CAD">
        <w:rPr>
          <w:rFonts w:ascii="Arial" w:hAnsi="Arial" w:eastAsia="Arial" w:cs="Arial"/>
          <w:noProof w:val="0"/>
          <w:sz w:val="22"/>
          <w:szCs w:val="22"/>
          <w:lang w:val="en-GB"/>
        </w:rPr>
        <w:t>at Bluecoat Aspley</w:t>
      </w:r>
      <w:r w:rsidRPr="6DA5A421" w:rsidR="5D731825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campus</w:t>
      </w:r>
      <w:r w:rsidRPr="6DA5A421" w:rsidR="1A8F3CA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– we have very much enjoyed welcoming everyone back</w:t>
      </w:r>
      <w:r w:rsidRPr="6DA5A421" w:rsidR="360BD4B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to one site!</w:t>
      </w:r>
    </w:p>
    <w:p w:rsidR="1A8F3CAD" w:rsidP="172FD6FF" w:rsidRDefault="1A8F3CAD" w14:paraId="3E315DC0" w14:textId="6F61ABB7">
      <w:pPr>
        <w:pStyle w:val="Normal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DA5A421" w:rsidR="1A8F3CA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Keeping our students safe both in school and to and from school is always our key priority and therefore </w:t>
      </w:r>
      <w:r w:rsidRPr="6DA5A421" w:rsidR="3744E1A3">
        <w:rPr>
          <w:rFonts w:ascii="Arial" w:hAnsi="Arial" w:eastAsia="Arial" w:cs="Arial"/>
          <w:noProof w:val="0"/>
          <w:sz w:val="22"/>
          <w:szCs w:val="22"/>
          <w:lang w:val="en-GB"/>
        </w:rPr>
        <w:t>last</w:t>
      </w:r>
      <w:r w:rsidRPr="6DA5A421" w:rsidR="13B5BB89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half </w:t>
      </w:r>
      <w:r w:rsidRPr="6DA5A421" w:rsidR="13B5BB89">
        <w:rPr>
          <w:rFonts w:ascii="Arial" w:hAnsi="Arial" w:eastAsia="Arial" w:cs="Arial"/>
          <w:noProof w:val="0"/>
          <w:sz w:val="22"/>
          <w:szCs w:val="22"/>
          <w:lang w:val="en-GB"/>
        </w:rPr>
        <w:t>t</w:t>
      </w:r>
      <w:r w:rsidRPr="6DA5A421" w:rsidR="13B5BB89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erm, </w:t>
      </w:r>
      <w:r w:rsidRPr="6DA5A421" w:rsidR="72D53F71">
        <w:rPr>
          <w:rFonts w:ascii="Arial" w:hAnsi="Arial" w:eastAsia="Arial" w:cs="Arial"/>
          <w:noProof w:val="0"/>
          <w:sz w:val="22"/>
          <w:szCs w:val="22"/>
          <w:lang w:val="en-GB"/>
        </w:rPr>
        <w:t>we</w:t>
      </w:r>
      <w:r w:rsidRPr="6DA5A421" w:rsidR="1A8F3CA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6DA5A421" w:rsidR="1A8F3CA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reviewed our practice of allowing students to bring </w:t>
      </w:r>
      <w:r w:rsidRPr="6DA5A421" w:rsidR="34831F11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electric </w:t>
      </w:r>
      <w:r w:rsidRPr="6DA5A421" w:rsidR="1A8F3CAD">
        <w:rPr>
          <w:rFonts w:ascii="Arial" w:hAnsi="Arial" w:eastAsia="Arial" w:cs="Arial"/>
          <w:noProof w:val="0"/>
          <w:sz w:val="22"/>
          <w:szCs w:val="22"/>
          <w:lang w:val="en-GB"/>
        </w:rPr>
        <w:t>scooters onto the s</w:t>
      </w:r>
      <w:r w:rsidRPr="6DA5A421" w:rsidR="4761EEE7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chool site.  As you will be aware, </w:t>
      </w:r>
      <w:r w:rsidRPr="6DA5A421" w:rsidR="45D4B3B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having a personal </w:t>
      </w:r>
      <w:r w:rsidRPr="6DA5A421" w:rsidR="3CE4C0F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electric scooter </w:t>
      </w:r>
      <w:r w:rsidRPr="6DA5A421" w:rsidR="4D95AE3F">
        <w:rPr>
          <w:rFonts w:ascii="Arial" w:hAnsi="Arial" w:eastAsia="Arial" w:cs="Arial"/>
          <w:noProof w:val="0"/>
          <w:sz w:val="22"/>
          <w:szCs w:val="22"/>
          <w:lang w:val="en-GB"/>
        </w:rPr>
        <w:t>is</w:t>
      </w:r>
      <w:r w:rsidRPr="6DA5A421" w:rsidR="3CE4C0F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legal in the UK but </w:t>
      </w:r>
      <w:r w:rsidRPr="6DA5A421" w:rsidR="2D7865F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it can only be used on public roads/footpaths </w:t>
      </w:r>
      <w:r w:rsidRPr="6DA5A421" w:rsidR="3CE4C0FD">
        <w:rPr>
          <w:rFonts w:ascii="Arial" w:hAnsi="Arial" w:eastAsia="Arial" w:cs="Arial"/>
          <w:noProof w:val="0"/>
          <w:sz w:val="22"/>
          <w:szCs w:val="22"/>
          <w:lang w:val="en-GB"/>
        </w:rPr>
        <w:t>if the user has insurance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to ride it.  You will also be aware of 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>a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number of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stories that have been in the press 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>r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>egarding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the fire risk posed by some modified electric scooters 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>a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>nd also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6DA5A421" w:rsidR="1CC1B6C2">
        <w:rPr>
          <w:rFonts w:ascii="Arial" w:hAnsi="Arial" w:eastAsia="Arial" w:cs="Arial"/>
          <w:noProof w:val="0"/>
          <w:sz w:val="22"/>
          <w:szCs w:val="22"/>
          <w:lang w:val="en-GB"/>
        </w:rPr>
        <w:t>the potential personal injury risk of riding an electric scooter without a helmet.</w:t>
      </w:r>
      <w:r w:rsidRPr="6DA5A421" w:rsidR="75C842C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 </w:t>
      </w:r>
    </w:p>
    <w:p w:rsidR="75C842CD" w:rsidP="172FD6FF" w:rsidRDefault="75C842CD" w14:paraId="7C7E3962" w14:textId="6D9F69BA">
      <w:pPr>
        <w:pStyle w:val="Normal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DA5A421" w:rsidR="75C842CD">
        <w:rPr>
          <w:rFonts w:ascii="Arial" w:hAnsi="Arial" w:eastAsia="Arial" w:cs="Arial"/>
          <w:noProof w:val="0"/>
          <w:sz w:val="22"/>
          <w:szCs w:val="22"/>
          <w:lang w:val="en-GB"/>
        </w:rPr>
        <w:t>It is with all these considerations in mind</w:t>
      </w:r>
      <w:r w:rsidRPr="6DA5A421" w:rsidR="055866FE">
        <w:rPr>
          <w:rFonts w:ascii="Arial" w:hAnsi="Arial" w:eastAsia="Arial" w:cs="Arial"/>
          <w:noProof w:val="0"/>
          <w:sz w:val="22"/>
          <w:szCs w:val="22"/>
          <w:lang w:val="en-GB"/>
        </w:rPr>
        <w:t>,</w:t>
      </w:r>
      <w:r w:rsidRPr="6DA5A421" w:rsidR="75C842C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that </w:t>
      </w:r>
      <w:r w:rsidRPr="6DA5A421" w:rsidR="75C842CD">
        <w:rPr>
          <w:rFonts w:ascii="Arial" w:hAnsi="Arial" w:eastAsia="Arial" w:cs="Arial"/>
          <w:noProof w:val="0"/>
          <w:sz w:val="22"/>
          <w:szCs w:val="22"/>
          <w:lang w:val="en-GB"/>
        </w:rPr>
        <w:t>electric scooters</w:t>
      </w:r>
      <w:r w:rsidRPr="6DA5A421" w:rsidR="4E0ECA4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are no longer allowed on the</w:t>
      </w:r>
      <w:r w:rsidRPr="6DA5A421" w:rsidR="75C842C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school site</w:t>
      </w:r>
      <w:r w:rsidRPr="6DA5A421" w:rsidR="1D3679AA">
        <w:rPr>
          <w:rFonts w:ascii="Arial" w:hAnsi="Arial" w:eastAsia="Arial" w:cs="Arial"/>
          <w:noProof w:val="0"/>
          <w:sz w:val="22"/>
          <w:szCs w:val="22"/>
          <w:lang w:val="en-GB"/>
        </w:rPr>
        <w:t>.  If a student chooses to bring an electric scooter</w:t>
      </w:r>
      <w:r w:rsidRPr="6DA5A421" w:rsidR="4131956F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, </w:t>
      </w:r>
      <w:r w:rsidRPr="6DA5A421" w:rsidR="1D3679A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it will be </w:t>
      </w:r>
      <w:r w:rsidRPr="6DA5A421" w:rsidR="29F33506">
        <w:rPr>
          <w:rFonts w:ascii="Arial" w:hAnsi="Arial" w:eastAsia="Arial" w:cs="Arial"/>
          <w:noProof w:val="0"/>
          <w:sz w:val="22"/>
          <w:szCs w:val="22"/>
          <w:lang w:val="en-GB"/>
        </w:rPr>
        <w:t>confiscated,</w:t>
      </w:r>
      <w:r w:rsidRPr="6DA5A421" w:rsidR="1D3679A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the parent</w:t>
      </w:r>
      <w:r w:rsidRPr="6DA5A421" w:rsidR="06886500">
        <w:rPr>
          <w:rFonts w:ascii="Arial" w:hAnsi="Arial" w:eastAsia="Arial" w:cs="Arial"/>
          <w:noProof w:val="0"/>
          <w:sz w:val="22"/>
          <w:szCs w:val="22"/>
          <w:lang w:val="en-GB"/>
        </w:rPr>
        <w:t>/carer</w:t>
      </w:r>
      <w:r w:rsidRPr="6DA5A421" w:rsidR="1D3679A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will be called to come and collect.</w:t>
      </w:r>
      <w:r w:rsidRPr="6DA5A421" w:rsidR="2B2A15AE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 Students are of course very welcome to come to school by bike (wearing a helmet) or non-electric scooter if they would like to and store them in our shelters throughout the day.</w:t>
      </w:r>
      <w:r w:rsidRPr="6DA5A421" w:rsidR="4D20BEB0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6DA5A421" w:rsidR="65198E9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Please ensure that they have a lock to secure it safely.  Parents and students </w:t>
      </w:r>
      <w:r w:rsidRPr="6DA5A421" w:rsidR="65198E94">
        <w:rPr>
          <w:rFonts w:ascii="Arial" w:hAnsi="Arial" w:eastAsia="Arial" w:cs="Arial"/>
          <w:noProof w:val="0"/>
          <w:sz w:val="22"/>
          <w:szCs w:val="22"/>
          <w:lang w:val="en-GB"/>
        </w:rPr>
        <w:t>are responsible for</w:t>
      </w:r>
      <w:r w:rsidRPr="6DA5A421" w:rsidR="65198E9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any bikes or other items that their child uses to get to or from school.  </w:t>
      </w:r>
      <w:r w:rsidRPr="6DA5A421" w:rsidR="4D20BEB0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6DA5A421" w:rsidR="4D20BEB0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If you would like to discuss this any further, please do </w:t>
      </w:r>
      <w:r w:rsidRPr="6DA5A421" w:rsidR="4D20BEB0">
        <w:rPr>
          <w:rFonts w:ascii="Arial" w:hAnsi="Arial" w:eastAsia="Arial" w:cs="Arial"/>
          <w:noProof w:val="0"/>
          <w:sz w:val="22"/>
          <w:szCs w:val="22"/>
          <w:lang w:val="en-GB"/>
        </w:rPr>
        <w:t>make contact with</w:t>
      </w:r>
      <w:r w:rsidRPr="6DA5A421" w:rsidR="4D20BEB0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your child’s year leader.</w:t>
      </w:r>
    </w:p>
    <w:p w:rsidR="2B2A15AE" w:rsidP="172FD6FF" w:rsidRDefault="2B2A15AE" w14:paraId="41BCB25C" w14:textId="2BC27AC5">
      <w:pPr>
        <w:pStyle w:val="Normal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72FD6FF" w:rsidR="2B2A15AE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Thank you for your support in ensuring the safety of our students </w:t>
      </w:r>
      <w:r w:rsidRPr="172FD6FF" w:rsidR="1CBF7745">
        <w:rPr>
          <w:rFonts w:ascii="Arial" w:hAnsi="Arial" w:eastAsia="Arial" w:cs="Arial"/>
          <w:noProof w:val="0"/>
          <w:sz w:val="22"/>
          <w:szCs w:val="22"/>
          <w:lang w:val="en-GB"/>
        </w:rPr>
        <w:t>to and from school.</w:t>
      </w:r>
    </w:p>
    <w:p w:rsidRPr="00DF6F90" w:rsidR="00141D42" w:rsidP="4A5F0539" w:rsidRDefault="00141D42" w14:paraId="20574477" w14:textId="003AC443">
      <w:pPr>
        <w:pStyle w:val="Normal"/>
        <w:spacing w:before="0" w:beforeAutospacing="off" w:after="30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4A5F0539" w:rsidR="5FD57F0D">
        <w:rPr>
          <w:rFonts w:ascii="Arial" w:hAnsi="Arial" w:eastAsia="Arial" w:cs="Arial"/>
          <w:noProof w:val="0"/>
          <w:sz w:val="22"/>
          <w:szCs w:val="22"/>
          <w:lang w:val="en-GB"/>
        </w:rPr>
        <w:t>Yours faithfully,</w:t>
      </w:r>
    </w:p>
    <w:p w:rsidRPr="00DF6F90" w:rsidR="00141D42" w:rsidP="5095F13D" w:rsidRDefault="00141D42" w14:paraId="0696E0AC" w14:textId="7A074ABC">
      <w:pPr>
        <w:pStyle w:val="Normal"/>
        <w:shd w:val="clear" w:color="auto" w:fill="FFFFFF" w:themeFill="background1"/>
        <w:spacing w:before="0" w:beforeAutospacing="off" w:after="300" w:afterAutospacing="off"/>
        <w:jc w:val="left"/>
      </w:pPr>
      <w:r w:rsidR="7CFAE935">
        <w:drawing>
          <wp:inline wp14:editId="60A0FB06" wp14:anchorId="0FE7CACC">
            <wp:extent cx="704850" cy="327252"/>
            <wp:effectExtent l="0" t="0" r="0" b="0"/>
            <wp:docPr id="1806748713" name="" descr="A close up of a wor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13f095043a41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2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F6F90" w:rsidR="00141D42" w:rsidP="5095F13D" w:rsidRDefault="00141D42" w14:paraId="439DF24F" w14:textId="4D6F97A1">
      <w:pPr>
        <w:pStyle w:val="Normal"/>
        <w:shd w:val="clear" w:color="auto" w:fill="FFFFFF" w:themeFill="background1"/>
        <w:spacing w:before="0" w:beforeAutospacing="off" w:after="300" w:afterAutospacing="off"/>
        <w:jc w:val="left"/>
      </w:pPr>
      <w:r w:rsidRPr="5095F13D" w:rsidR="5FD57F0D">
        <w:rPr>
          <w:rFonts w:ascii="Arial" w:hAnsi="Arial" w:eastAsia="Arial" w:cs="Arial"/>
          <w:noProof w:val="0"/>
          <w:sz w:val="22"/>
          <w:szCs w:val="22"/>
          <w:lang w:val="en-GB"/>
        </w:rPr>
        <w:t>Mrs Sarah Anderson</w:t>
      </w:r>
    </w:p>
    <w:p w:rsidR="5FD57F0D" w:rsidP="6358F9F3" w:rsidRDefault="5FD57F0D" w14:paraId="52D6A396" w14:textId="4E7CD436">
      <w:pPr>
        <w:pStyle w:val="Normal"/>
        <w:shd w:val="clear" w:color="auto" w:fill="FFFFFF" w:themeFill="background1"/>
        <w:spacing w:before="0" w:beforeAutospacing="off" w:after="300" w:afterAutospacing="off"/>
        <w:jc w:val="left"/>
      </w:pPr>
      <w:r w:rsidRPr="6358F9F3" w:rsidR="5FD57F0D">
        <w:rPr>
          <w:rFonts w:ascii="Arial" w:hAnsi="Arial" w:eastAsia="Arial" w:cs="Arial"/>
          <w:noProof w:val="0"/>
          <w:sz w:val="22"/>
          <w:szCs w:val="22"/>
          <w:lang w:val="en-GB"/>
        </w:rPr>
        <w:t>Principal of Bluecoat Aspley Academy</w:t>
      </w:r>
    </w:p>
    <w:p w:rsidR="230DCDBF" w:rsidP="6358F9F3" w:rsidRDefault="230DCDBF" w14:paraId="120D5C99" w14:textId="4A6F35EF">
      <w:pPr>
        <w:pStyle w:val="Normal"/>
        <w:shd w:val="clear" w:color="auto" w:fill="FFFFFF" w:themeFill="background1"/>
        <w:spacing w:before="0" w:beforeAutospacing="off" w:after="300" w:afterAutospacing="off"/>
        <w:jc w:val="left"/>
      </w:pPr>
    </w:p>
    <w:p w:rsidR="6358F9F3" w:rsidP="6358F9F3" w:rsidRDefault="6358F9F3" w14:paraId="40CB5EC8" w14:textId="5C2B1788">
      <w:pPr>
        <w:pStyle w:val="Normal"/>
        <w:shd w:val="clear" w:color="auto" w:fill="FFFFFF" w:themeFill="background1"/>
        <w:spacing w:before="0" w:beforeAutospacing="off" w:after="300" w:afterAutospacing="off"/>
        <w:jc w:val="left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6358F9F3" w:rsidP="6358F9F3" w:rsidRDefault="6358F9F3" w14:paraId="55623A7C" w14:textId="18545C34">
      <w:pPr>
        <w:pStyle w:val="Normal"/>
        <w:shd w:val="clear" w:color="auto" w:fill="FFFFFF" w:themeFill="background1"/>
        <w:spacing w:before="0" w:beforeAutospacing="off" w:after="300" w:afterAutospacing="off"/>
        <w:jc w:val="left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sectPr w:rsidRPr="00DF6F90" w:rsidR="00141D42" w:rsidSect="005C1456">
      <w:headerReference w:type="first" r:id="rId8"/>
      <w:footerReference w:type="first" r:id="rId9"/>
      <w:pgSz w:w="11900" w:h="16840" w:orient="portrait"/>
      <w:pgMar w:top="2694" w:right="1127" w:bottom="2552" w:left="1134" w:header="708" w:footer="274" w:gutter="0"/>
      <w:cols w:space="708"/>
      <w:titlePg/>
      <w:docGrid w:linePitch="360"/>
      <w:headerReference w:type="default" r:id="R771dbae9ae074cbd"/>
      <w:footerReference w:type="default" r:id="Rb68ad373d20244b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8F6" w:rsidP="007223FF" w:rsidRDefault="005C38F6" w14:paraId="2A123FAD" w14:textId="77777777">
      <w:r>
        <w:separator/>
      </w:r>
    </w:p>
  </w:endnote>
  <w:endnote w:type="continuationSeparator" w:id="0">
    <w:p w:rsidR="005C38F6" w:rsidP="007223FF" w:rsidRDefault="005C38F6" w14:paraId="3966AE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49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493"/>
    </w:tblGrid>
    <w:tr w:rsidRPr="00E613D1" w:rsidR="005C1456" w:rsidTr="5B8AE522" w14:paraId="4B5AA53E" w14:textId="77777777">
      <w:trPr>
        <w:trHeight w:val="422"/>
      </w:trPr>
      <w:tc>
        <w:tcPr>
          <w:tcW w:w="9493" w:type="dxa"/>
          <w:tcMar/>
        </w:tcPr>
        <w:p w:rsidRPr="005C1456" w:rsidR="005D14A5" w:rsidP="005D14A5" w:rsidRDefault="005D14A5" w14:paraId="56433628" w14:textId="77777777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  <w:color w:val="auto"/>
            </w:rPr>
          </w:pPr>
          <w:r w:rsidRPr="005C1456">
            <w:rPr>
              <w:rStyle w:val="FooterHeadingChar"/>
              <w:rFonts w:asciiTheme="majorHAnsi" w:hAnsiTheme="majorHAnsi"/>
            </w:rPr>
            <w:t xml:space="preserve">Bluecoat Aspley Academy </w:t>
          </w:r>
          <w:r w:rsidRPr="005C1456">
            <w:rPr>
              <w:rFonts w:asciiTheme="majorHAnsi" w:hAnsiTheme="majorHAnsi"/>
            </w:rPr>
            <w:t>| Aspley Lane, Nottingham, NG8 5GY</w:t>
          </w:r>
        </w:p>
        <w:p w:rsidRPr="005C1456" w:rsidR="005D14A5" w:rsidP="005D14A5" w:rsidRDefault="005D14A5" w14:paraId="6B817E29" w14:textId="77777777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  <w:color w:val="auto"/>
            </w:rPr>
          </w:pPr>
          <w:r w:rsidRPr="005C1456">
            <w:rPr>
              <w:rStyle w:val="FooterHeadingChar"/>
              <w:rFonts w:asciiTheme="majorHAnsi" w:hAnsiTheme="majorHAnsi"/>
            </w:rPr>
            <w:t>Telephone</w:t>
          </w:r>
          <w:r w:rsidRPr="005C1456">
            <w:rPr>
              <w:rFonts w:asciiTheme="majorHAnsi" w:hAnsiTheme="majorHAnsi"/>
            </w:rPr>
            <w:t xml:space="preserve">: 0115 929 7445 | </w:t>
          </w:r>
          <w:r w:rsidRPr="005C1456">
            <w:rPr>
              <w:rStyle w:val="FooterHeadingChar"/>
              <w:rFonts w:asciiTheme="majorHAnsi" w:hAnsiTheme="majorHAnsi"/>
            </w:rPr>
            <w:t>Email</w:t>
          </w:r>
          <w:r w:rsidR="005C1456">
            <w:rPr>
              <w:rStyle w:val="FooterHeadingChar"/>
              <w:rFonts w:asciiTheme="majorHAnsi" w:hAnsiTheme="majorHAnsi"/>
            </w:rPr>
            <w:t>:</w:t>
          </w:r>
          <w:r w:rsidRPr="005C1456">
            <w:rPr>
              <w:rFonts w:asciiTheme="majorHAnsi" w:hAnsiTheme="majorHAnsi"/>
            </w:rPr>
            <w:t xml:space="preserve"> office@</w:t>
          </w:r>
          <w:r w:rsidR="00EB069F">
            <w:rPr>
              <w:rFonts w:asciiTheme="majorHAnsi" w:hAnsiTheme="majorHAnsi"/>
            </w:rPr>
            <w:t>bluecoataspley.co.uk</w:t>
          </w:r>
          <w:r w:rsidRPr="005C1456">
            <w:rPr>
              <w:rFonts w:asciiTheme="majorHAnsi" w:hAnsiTheme="majorHAnsi"/>
            </w:rPr>
            <w:t xml:space="preserve">| </w:t>
          </w:r>
          <w:r w:rsidRPr="005C1456">
            <w:rPr>
              <w:rStyle w:val="FooterHeadingChar"/>
              <w:rFonts w:asciiTheme="majorHAnsi" w:hAnsiTheme="majorHAnsi"/>
            </w:rPr>
            <w:t>Website:</w:t>
          </w:r>
          <w:r w:rsidRPr="005C1456">
            <w:rPr>
              <w:rFonts w:asciiTheme="majorHAnsi" w:hAnsiTheme="majorHAnsi"/>
            </w:rPr>
            <w:t xml:space="preserve"> www.bluecoataspley.co.uk </w:t>
          </w:r>
        </w:p>
        <w:p w:rsidRPr="005C1456" w:rsidR="005D14A5" w:rsidP="5B8AE522" w:rsidRDefault="005D14A5" w14:paraId="61D1DEBB" w14:textId="64F4D000">
          <w:pPr>
            <w:pStyle w:val="FooterText"/>
            <w:spacing w:line="276" w:lineRule="auto"/>
            <w:rPr>
              <w:rFonts w:ascii="Calibri" w:hAnsi="Calibri" w:asciiTheme="majorAscii" w:hAnsiTheme="majorAscii"/>
            </w:rPr>
          </w:pPr>
          <w:r w:rsidRPr="5B8AE522" w:rsidR="5B8AE522">
            <w:rPr>
              <w:rStyle w:val="FooterHeadingChar"/>
              <w:rFonts w:ascii="Calibri" w:hAnsi="Calibri" w:asciiTheme="majorAscii" w:hAnsiTheme="majorAscii"/>
            </w:rPr>
            <w:t>Principal</w:t>
          </w:r>
          <w:r w:rsidRPr="5B8AE522" w:rsidR="5B8AE522">
            <w:rPr>
              <w:rFonts w:ascii="Calibri" w:hAnsi="Calibri" w:asciiTheme="majorAscii" w:hAnsiTheme="majorAscii"/>
            </w:rPr>
            <w:t xml:space="preserve">: </w:t>
          </w:r>
          <w:r w:rsidRPr="5B8AE522" w:rsidR="5B8AE522">
            <w:rPr>
              <w:rFonts w:ascii="Calibri" w:hAnsi="Calibri" w:asciiTheme="majorAscii" w:hAnsiTheme="majorAscii"/>
            </w:rPr>
            <w:t>Mr</w:t>
          </w:r>
          <w:r w:rsidRPr="5B8AE522" w:rsidR="5B8AE522">
            <w:rPr>
              <w:rFonts w:ascii="Calibri" w:hAnsi="Calibri" w:asciiTheme="majorAscii" w:hAnsiTheme="majorAscii"/>
            </w:rPr>
            <w:t>s Sarah Anderson</w:t>
          </w:r>
        </w:p>
      </w:tc>
    </w:tr>
    <w:tr w:rsidRPr="00E613D1" w:rsidR="005C1456" w:rsidTr="5B8AE522" w14:paraId="030A43DB" w14:textId="77777777">
      <w:trPr>
        <w:trHeight w:val="37"/>
      </w:trPr>
      <w:tc>
        <w:tcPr>
          <w:tcW w:w="9493" w:type="dxa"/>
          <w:tcMar/>
          <w:vAlign w:val="center"/>
        </w:tcPr>
        <w:p w:rsidRPr="005C1456" w:rsidR="005C1456" w:rsidP="005C1456" w:rsidRDefault="005C1456" w14:paraId="6F821848" w14:textId="77777777">
          <w:pPr>
            <w:pStyle w:val="FooterText"/>
            <w:rPr>
              <w:rStyle w:val="FooterHeadingChar"/>
              <w:sz w:val="6"/>
            </w:rPr>
          </w:pPr>
        </w:p>
        <w:p w:rsidRPr="005C1456" w:rsidR="005C1456" w:rsidP="005C1456" w:rsidRDefault="005C1456" w14:paraId="6CEA7D69" w14:textId="77777777">
          <w:pPr>
            <w:pStyle w:val="FooterText"/>
            <w:rPr>
              <w:rStyle w:val="FooterHeadingChar"/>
              <w:sz w:val="6"/>
            </w:rPr>
          </w:pPr>
          <w:r>
            <w:rPr>
              <w:b/>
              <w:noProof/>
              <w:color w:val="244061" w:themeColor="accent1" w:themeShade="80"/>
              <w:sz w:val="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1FDF2C1" wp14:editId="2656A1CB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38100</wp:posOffset>
                    </wp:positionV>
                    <wp:extent cx="5954395" cy="3810"/>
                    <wp:effectExtent l="0" t="0" r="27305" b="3429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54395" cy="38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497d [3215]" from=".3pt,3pt" to="469.15pt,3.3pt" w14:anchorId="404EE3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"/>
                </w:pict>
              </mc:Fallback>
            </mc:AlternateContent>
          </w:r>
        </w:p>
        <w:p w:rsidRPr="005C1456" w:rsidR="005C1456" w:rsidP="005C1456" w:rsidRDefault="005C1456" w14:paraId="7ADA1DB3" w14:textId="77777777">
          <w:pPr>
            <w:pStyle w:val="FooterText"/>
            <w:rPr>
              <w:rStyle w:val="FooterHeadingChar"/>
              <w:sz w:val="6"/>
            </w:rPr>
          </w:pPr>
        </w:p>
        <w:p w:rsidRPr="005C1456" w:rsidR="005C1456" w:rsidP="005C1456" w:rsidRDefault="005C1456" w14:paraId="1CB26646" w14:textId="77777777">
          <w:pPr>
            <w:pStyle w:val="FooterText"/>
            <w:rPr>
              <w:rStyle w:val="FooterHeadingChar"/>
              <w:sz w:val="6"/>
            </w:rPr>
          </w:pPr>
          <w:r w:rsidRPr="005C1456">
            <w:rPr>
              <w:b/>
              <w:noProof/>
              <w:lang w:eastAsia="en-GB"/>
            </w:rPr>
            <w:drawing>
              <wp:anchor distT="0" distB="0" distL="114300" distR="114300" simplePos="0" relativeHeight="251667456" behindDoc="0" locked="0" layoutInCell="1" allowOverlap="1" wp14:anchorId="6489ADC1" wp14:editId="10DBAA1F">
                <wp:simplePos x="0" y="0"/>
                <wp:positionH relativeFrom="margin">
                  <wp:posOffset>5733415</wp:posOffset>
                </wp:positionH>
                <wp:positionV relativeFrom="paragraph">
                  <wp:posOffset>45720</wp:posOffset>
                </wp:positionV>
                <wp:extent cx="260350" cy="301625"/>
                <wp:effectExtent l="0" t="0" r="6350" b="317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nal Trust logo Blue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" cy="301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Pr="00E613D1" w:rsidR="005C1456" w:rsidTr="5B8AE522" w14:paraId="796A7A84" w14:textId="77777777">
      <w:trPr>
        <w:trHeight w:val="400"/>
      </w:trPr>
      <w:tc>
        <w:tcPr>
          <w:tcW w:w="9493" w:type="dxa"/>
          <w:tcMar/>
        </w:tcPr>
        <w:p w:rsidR="005C1456" w:rsidP="005D14A5" w:rsidRDefault="005C1456" w14:paraId="3BD9D36B" w14:textId="77777777">
          <w:pPr>
            <w:pStyle w:val="FooterText"/>
            <w:spacing w:line="276" w:lineRule="auto"/>
            <w:rPr>
              <w:rFonts w:asciiTheme="majorHAnsi" w:hAnsiTheme="majorHAnsi"/>
            </w:rPr>
          </w:pPr>
          <w:r w:rsidRPr="005D14A5">
            <w:rPr>
              <w:rStyle w:val="FooterHeadingChar"/>
              <w:rFonts w:asciiTheme="majorHAnsi" w:hAnsiTheme="majorHAnsi"/>
            </w:rPr>
            <w:t xml:space="preserve">Bluecoat Aspley Academy is a member of Archway Learning Trust </w:t>
          </w:r>
          <w:r w:rsidRPr="005D14A5">
            <w:t>|</w:t>
          </w:r>
          <w:r w:rsidRPr="005D14A5">
            <w:rPr>
              <w:rStyle w:val="FooterHeadingChar"/>
              <w:rFonts w:asciiTheme="majorHAnsi" w:hAnsiTheme="majorHAnsi"/>
            </w:rPr>
            <w:t xml:space="preserve"> </w:t>
          </w:r>
          <w:r w:rsidRPr="005D14A5">
            <w:rPr>
              <w:rFonts w:asciiTheme="majorHAnsi" w:hAnsiTheme="majorHAnsi"/>
            </w:rPr>
            <w:t xml:space="preserve">Registered in England and Wales. Registration No. 7875164 </w:t>
          </w:r>
        </w:p>
        <w:p w:rsidRPr="00E613D1" w:rsidR="005C1456" w:rsidP="005D14A5" w:rsidRDefault="005C1456" w14:paraId="2E9085D1" w14:textId="77777777">
          <w:pPr>
            <w:pStyle w:val="FooterText"/>
            <w:rPr>
              <w:rStyle w:val="FooterHeadingChar"/>
            </w:rPr>
          </w:pPr>
          <w:r w:rsidRPr="005D14A5">
            <w:rPr>
              <w:rStyle w:val="FooterHeadingChar"/>
              <w:rFonts w:asciiTheme="majorHAnsi" w:hAnsiTheme="majorHAnsi"/>
            </w:rPr>
            <w:t>Registered Office</w:t>
          </w:r>
          <w:r w:rsidRPr="005D14A5">
            <w:rPr>
              <w:rFonts w:asciiTheme="majorHAnsi" w:hAnsiTheme="majorHAnsi"/>
            </w:rPr>
            <w:t>: Aspley Lane, Nottingham, NG8 5GY</w:t>
          </w:r>
        </w:p>
      </w:tc>
    </w:tr>
  </w:tbl>
  <w:p w:rsidR="00141D42" w:rsidP="005D14A5" w:rsidRDefault="005D14A5" w14:paraId="04EB00C2" w14:textId="77777777">
    <w:pPr>
      <w:pStyle w:val="Footer"/>
      <w:tabs>
        <w:tab w:val="clear" w:pos="4320"/>
        <w:tab w:val="clear" w:pos="8640"/>
        <w:tab w:val="left" w:pos="1126"/>
      </w:tabs>
    </w:pPr>
    <w:r>
      <w:tab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8AE522" w:rsidTr="5B8AE522" w14:paraId="75D3A505">
      <w:trPr>
        <w:trHeight w:val="300"/>
      </w:trPr>
      <w:tc>
        <w:tcPr>
          <w:tcW w:w="3210" w:type="dxa"/>
          <w:tcMar/>
        </w:tcPr>
        <w:p w:rsidR="5B8AE522" w:rsidP="5B8AE522" w:rsidRDefault="5B8AE522" w14:paraId="602ACFBE" w14:textId="1CB24313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B8AE522" w:rsidP="5B8AE522" w:rsidRDefault="5B8AE522" w14:paraId="3FCEE7D0" w14:textId="00E209E9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B8AE522" w:rsidP="5B8AE522" w:rsidRDefault="5B8AE522" w14:paraId="4895EB9C" w14:textId="29DCA0CE">
          <w:pPr>
            <w:pStyle w:val="Header"/>
            <w:bidi w:val="0"/>
            <w:ind w:right="-115"/>
            <w:jc w:val="right"/>
          </w:pPr>
        </w:p>
      </w:tc>
    </w:tr>
  </w:tbl>
  <w:p w:rsidR="5B8AE522" w:rsidP="5B8AE522" w:rsidRDefault="5B8AE522" w14:paraId="57F7E6F9" w14:textId="7002BB4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8F6" w:rsidP="007223FF" w:rsidRDefault="005C38F6" w14:paraId="438839DA" w14:textId="77777777">
      <w:r>
        <w:separator/>
      </w:r>
    </w:p>
  </w:footnote>
  <w:footnote w:type="continuationSeparator" w:id="0">
    <w:p w:rsidR="005C38F6" w:rsidP="007223FF" w:rsidRDefault="005C38F6" w14:paraId="5A25EB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E41A3" w:rsidRDefault="00FB45F2" w14:paraId="5D9D66BA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2C1DC9A5" wp14:editId="0DCD8F45">
          <wp:simplePos x="0" y="0"/>
          <wp:positionH relativeFrom="margin">
            <wp:posOffset>5033010</wp:posOffset>
          </wp:positionH>
          <wp:positionV relativeFrom="paragraph">
            <wp:posOffset>-25305</wp:posOffset>
          </wp:positionV>
          <wp:extent cx="1091565" cy="98742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Trust logo Blu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" cy="98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8AE522" w:rsidTr="5B8AE522" w14:paraId="7469F1A8">
      <w:trPr>
        <w:trHeight w:val="300"/>
      </w:trPr>
      <w:tc>
        <w:tcPr>
          <w:tcW w:w="3210" w:type="dxa"/>
          <w:tcMar/>
        </w:tcPr>
        <w:p w:rsidR="5B8AE522" w:rsidP="5B8AE522" w:rsidRDefault="5B8AE522" w14:paraId="3E9A16F1" w14:textId="414B4717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B8AE522" w:rsidP="5B8AE522" w:rsidRDefault="5B8AE522" w14:paraId="49B0FBA0" w14:textId="41F5F9A1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B8AE522" w:rsidP="5B8AE522" w:rsidRDefault="5B8AE522" w14:paraId="2711DCF6" w14:textId="5B140CC0">
          <w:pPr>
            <w:pStyle w:val="Header"/>
            <w:bidi w:val="0"/>
            <w:ind w:right="-115"/>
            <w:jc w:val="right"/>
          </w:pPr>
        </w:p>
      </w:tc>
    </w:tr>
  </w:tbl>
  <w:p w:rsidR="5B8AE522" w:rsidP="5B8AE522" w:rsidRDefault="5B8AE522" w14:paraId="40E13C18" w14:textId="3C44E6D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q06blHjp" int2:invalidationBookmarkName="" int2:hashCode="y2hlTorafoFgKR" int2:id="IxoNwWtN">
      <int2:state int2:type="WordDesignerDefaultAnnotation" int2:value="Rejected"/>
    </int2:bookmark>
    <int2:bookmark int2:bookmarkName="_Int_DFzzcWdl" int2:invalidationBookmarkName="" int2:hashCode="5yGE9VzAJlFLcW" int2:id="tHgrxM9w">
      <int2:state int2:type="WordDesignerDefaultAnnotation" int2:value="Rejected"/>
    </int2:bookmark>
    <int2:bookmark int2:bookmarkName="_Int_CGYedRZG" int2:invalidationBookmarkName="" int2:hashCode="iTGDAmteb7xujb" int2:id="ot03JXaW">
      <int2:state int2:type="WordDesignerDefaultAnnotation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F6"/>
    <w:rsid w:val="000730E5"/>
    <w:rsid w:val="00077B9E"/>
    <w:rsid w:val="00141D42"/>
    <w:rsid w:val="00145031"/>
    <w:rsid w:val="0023660E"/>
    <w:rsid w:val="002E0D3F"/>
    <w:rsid w:val="002E41A3"/>
    <w:rsid w:val="00355C06"/>
    <w:rsid w:val="003B3800"/>
    <w:rsid w:val="004A3A44"/>
    <w:rsid w:val="004C5053"/>
    <w:rsid w:val="00541BA9"/>
    <w:rsid w:val="005711AE"/>
    <w:rsid w:val="005C1456"/>
    <w:rsid w:val="005C14E6"/>
    <w:rsid w:val="005C38F6"/>
    <w:rsid w:val="005D14A5"/>
    <w:rsid w:val="0060792A"/>
    <w:rsid w:val="00656FF6"/>
    <w:rsid w:val="00664626"/>
    <w:rsid w:val="00667924"/>
    <w:rsid w:val="007223FF"/>
    <w:rsid w:val="00747A99"/>
    <w:rsid w:val="0078070C"/>
    <w:rsid w:val="00790211"/>
    <w:rsid w:val="0079750F"/>
    <w:rsid w:val="007D57F6"/>
    <w:rsid w:val="007E362C"/>
    <w:rsid w:val="008945D2"/>
    <w:rsid w:val="008D12B2"/>
    <w:rsid w:val="008F126A"/>
    <w:rsid w:val="00906950"/>
    <w:rsid w:val="00A22C5C"/>
    <w:rsid w:val="00AA4D96"/>
    <w:rsid w:val="00B32EE4"/>
    <w:rsid w:val="00BA02D2"/>
    <w:rsid w:val="00BA1FEA"/>
    <w:rsid w:val="00D9771A"/>
    <w:rsid w:val="00DC75CC"/>
    <w:rsid w:val="00DF6F90"/>
    <w:rsid w:val="00EB069F"/>
    <w:rsid w:val="00FB45F2"/>
    <w:rsid w:val="00FF6EB5"/>
    <w:rsid w:val="0132D677"/>
    <w:rsid w:val="01903430"/>
    <w:rsid w:val="0229CE26"/>
    <w:rsid w:val="02B7BBA5"/>
    <w:rsid w:val="03B22861"/>
    <w:rsid w:val="042D42AB"/>
    <w:rsid w:val="049E165F"/>
    <w:rsid w:val="055866FE"/>
    <w:rsid w:val="05BFD466"/>
    <w:rsid w:val="05C1F15A"/>
    <w:rsid w:val="06886500"/>
    <w:rsid w:val="07583688"/>
    <w:rsid w:val="07C59FFA"/>
    <w:rsid w:val="0B2EB270"/>
    <w:rsid w:val="0C6864E1"/>
    <w:rsid w:val="0CB8A3E4"/>
    <w:rsid w:val="0D0C968F"/>
    <w:rsid w:val="0E34F36E"/>
    <w:rsid w:val="0F643BC9"/>
    <w:rsid w:val="0F76B57A"/>
    <w:rsid w:val="0FE1396E"/>
    <w:rsid w:val="0FECF941"/>
    <w:rsid w:val="10AAEF19"/>
    <w:rsid w:val="10D0AECD"/>
    <w:rsid w:val="12842E52"/>
    <w:rsid w:val="12A26A07"/>
    <w:rsid w:val="1304FFA4"/>
    <w:rsid w:val="1379EE5F"/>
    <w:rsid w:val="13B5BB89"/>
    <w:rsid w:val="13B750F3"/>
    <w:rsid w:val="13E84ECB"/>
    <w:rsid w:val="14FD58FE"/>
    <w:rsid w:val="1513F4F6"/>
    <w:rsid w:val="15F4DE47"/>
    <w:rsid w:val="16E4DE11"/>
    <w:rsid w:val="16FE86BD"/>
    <w:rsid w:val="171AE5A6"/>
    <w:rsid w:val="172FD6FF"/>
    <w:rsid w:val="1771F153"/>
    <w:rsid w:val="18680498"/>
    <w:rsid w:val="1989A698"/>
    <w:rsid w:val="1A8F3CAD"/>
    <w:rsid w:val="1AF90D9A"/>
    <w:rsid w:val="1C3C6DD0"/>
    <w:rsid w:val="1C7DA9EA"/>
    <w:rsid w:val="1CBF7745"/>
    <w:rsid w:val="1CC1B6C2"/>
    <w:rsid w:val="1D3679AA"/>
    <w:rsid w:val="1D6885F0"/>
    <w:rsid w:val="1E2906AC"/>
    <w:rsid w:val="1E6ABA40"/>
    <w:rsid w:val="1E9E51A1"/>
    <w:rsid w:val="1F3915EC"/>
    <w:rsid w:val="1F638BDD"/>
    <w:rsid w:val="1FD2B396"/>
    <w:rsid w:val="203F74FE"/>
    <w:rsid w:val="207566D0"/>
    <w:rsid w:val="20EA1FC2"/>
    <w:rsid w:val="21A653BC"/>
    <w:rsid w:val="22B5A244"/>
    <w:rsid w:val="230DCDBF"/>
    <w:rsid w:val="235E4C5A"/>
    <w:rsid w:val="23B7F159"/>
    <w:rsid w:val="23FB7FDF"/>
    <w:rsid w:val="24D2DED2"/>
    <w:rsid w:val="25646010"/>
    <w:rsid w:val="25C35F54"/>
    <w:rsid w:val="2629E580"/>
    <w:rsid w:val="26345255"/>
    <w:rsid w:val="266CCE2C"/>
    <w:rsid w:val="2721925E"/>
    <w:rsid w:val="280C1F1D"/>
    <w:rsid w:val="295DEA43"/>
    <w:rsid w:val="29B0C942"/>
    <w:rsid w:val="29DD5249"/>
    <w:rsid w:val="29F33506"/>
    <w:rsid w:val="2AA171BD"/>
    <w:rsid w:val="2B2A15AE"/>
    <w:rsid w:val="2B5B3E78"/>
    <w:rsid w:val="2BE05559"/>
    <w:rsid w:val="2C3B10A7"/>
    <w:rsid w:val="2C9212F7"/>
    <w:rsid w:val="2D7865FB"/>
    <w:rsid w:val="2DF6DCBF"/>
    <w:rsid w:val="2FF3469B"/>
    <w:rsid w:val="30E1EA3B"/>
    <w:rsid w:val="30E33835"/>
    <w:rsid w:val="30F117FC"/>
    <w:rsid w:val="30F1D7A9"/>
    <w:rsid w:val="3190092D"/>
    <w:rsid w:val="31AAF8A2"/>
    <w:rsid w:val="31C0ACBD"/>
    <w:rsid w:val="31EEE759"/>
    <w:rsid w:val="325EA294"/>
    <w:rsid w:val="335BCB40"/>
    <w:rsid w:val="33CBB970"/>
    <w:rsid w:val="34029A84"/>
    <w:rsid w:val="340DDDE8"/>
    <w:rsid w:val="34831F11"/>
    <w:rsid w:val="3494B4BC"/>
    <w:rsid w:val="351C679A"/>
    <w:rsid w:val="355C12D4"/>
    <w:rsid w:val="35EAF5AF"/>
    <w:rsid w:val="360BD4B4"/>
    <w:rsid w:val="3676CF0E"/>
    <w:rsid w:val="3744E1A3"/>
    <w:rsid w:val="3831D397"/>
    <w:rsid w:val="388545F9"/>
    <w:rsid w:val="38B93224"/>
    <w:rsid w:val="3A670E04"/>
    <w:rsid w:val="3AB5CB94"/>
    <w:rsid w:val="3B32BBCF"/>
    <w:rsid w:val="3B8AFA24"/>
    <w:rsid w:val="3CD782EC"/>
    <w:rsid w:val="3CE4C0FD"/>
    <w:rsid w:val="3CE51641"/>
    <w:rsid w:val="3D744B82"/>
    <w:rsid w:val="3DEB2C9D"/>
    <w:rsid w:val="3E25BB47"/>
    <w:rsid w:val="3EC0E3F2"/>
    <w:rsid w:val="3FB25432"/>
    <w:rsid w:val="4067F927"/>
    <w:rsid w:val="409499D1"/>
    <w:rsid w:val="4110BB1C"/>
    <w:rsid w:val="4131956F"/>
    <w:rsid w:val="41F5AAAE"/>
    <w:rsid w:val="423F6414"/>
    <w:rsid w:val="4303A938"/>
    <w:rsid w:val="43842B74"/>
    <w:rsid w:val="440D4E33"/>
    <w:rsid w:val="442A2611"/>
    <w:rsid w:val="453CA859"/>
    <w:rsid w:val="45D4B3BA"/>
    <w:rsid w:val="46259417"/>
    <w:rsid w:val="46578F6C"/>
    <w:rsid w:val="46C61F71"/>
    <w:rsid w:val="4722F258"/>
    <w:rsid w:val="4761EEE7"/>
    <w:rsid w:val="48DF1641"/>
    <w:rsid w:val="4A5D7DBC"/>
    <w:rsid w:val="4A5F0539"/>
    <w:rsid w:val="4AA4F9A9"/>
    <w:rsid w:val="4ACCCADD"/>
    <w:rsid w:val="4AD5DD18"/>
    <w:rsid w:val="4B9750DC"/>
    <w:rsid w:val="4C0B62D3"/>
    <w:rsid w:val="4D20BEB0"/>
    <w:rsid w:val="4D95AE3F"/>
    <w:rsid w:val="4E0ECA44"/>
    <w:rsid w:val="4E66DBA3"/>
    <w:rsid w:val="5095F13D"/>
    <w:rsid w:val="51437424"/>
    <w:rsid w:val="51918077"/>
    <w:rsid w:val="51B5DBD6"/>
    <w:rsid w:val="51CC80BD"/>
    <w:rsid w:val="51F06F53"/>
    <w:rsid w:val="5368AB22"/>
    <w:rsid w:val="54BC8AF2"/>
    <w:rsid w:val="557C8DD3"/>
    <w:rsid w:val="558C26E5"/>
    <w:rsid w:val="564BF154"/>
    <w:rsid w:val="56FDDC17"/>
    <w:rsid w:val="57CDF55C"/>
    <w:rsid w:val="57F4B2DA"/>
    <w:rsid w:val="588745CF"/>
    <w:rsid w:val="58B507A7"/>
    <w:rsid w:val="59D7CC8C"/>
    <w:rsid w:val="5B8AE522"/>
    <w:rsid w:val="5C55B9AC"/>
    <w:rsid w:val="5CB7A0B2"/>
    <w:rsid w:val="5D731825"/>
    <w:rsid w:val="5D994371"/>
    <w:rsid w:val="5EBAB2B1"/>
    <w:rsid w:val="5F363F2D"/>
    <w:rsid w:val="5F464263"/>
    <w:rsid w:val="5FD57F0D"/>
    <w:rsid w:val="608E254F"/>
    <w:rsid w:val="60C2CF36"/>
    <w:rsid w:val="614AD883"/>
    <w:rsid w:val="618C7AC3"/>
    <w:rsid w:val="61A653A5"/>
    <w:rsid w:val="61C844EA"/>
    <w:rsid w:val="61D163DF"/>
    <w:rsid w:val="6207A91B"/>
    <w:rsid w:val="621A520B"/>
    <w:rsid w:val="6358F9F3"/>
    <w:rsid w:val="63E56DCA"/>
    <w:rsid w:val="63F4FB94"/>
    <w:rsid w:val="646878EA"/>
    <w:rsid w:val="65198E94"/>
    <w:rsid w:val="678041BB"/>
    <w:rsid w:val="680CD7D3"/>
    <w:rsid w:val="682B9685"/>
    <w:rsid w:val="6BC6CFA9"/>
    <w:rsid w:val="6BE2A676"/>
    <w:rsid w:val="6C89C215"/>
    <w:rsid w:val="6DA5A421"/>
    <w:rsid w:val="6F2AFDD2"/>
    <w:rsid w:val="6F6F2BD1"/>
    <w:rsid w:val="6F6F2F17"/>
    <w:rsid w:val="7034669B"/>
    <w:rsid w:val="710D851F"/>
    <w:rsid w:val="7135B969"/>
    <w:rsid w:val="717772C1"/>
    <w:rsid w:val="71C67E90"/>
    <w:rsid w:val="71F9A53A"/>
    <w:rsid w:val="72891470"/>
    <w:rsid w:val="729A1BE1"/>
    <w:rsid w:val="72D53F71"/>
    <w:rsid w:val="73AC5A77"/>
    <w:rsid w:val="73B67C7B"/>
    <w:rsid w:val="7508DB8D"/>
    <w:rsid w:val="75C842CD"/>
    <w:rsid w:val="75E87210"/>
    <w:rsid w:val="77231C5A"/>
    <w:rsid w:val="774024C7"/>
    <w:rsid w:val="777ECF73"/>
    <w:rsid w:val="77E8EB12"/>
    <w:rsid w:val="782D3EA1"/>
    <w:rsid w:val="7A4A5333"/>
    <w:rsid w:val="7A577E3E"/>
    <w:rsid w:val="7A7341CC"/>
    <w:rsid w:val="7CB77D9C"/>
    <w:rsid w:val="7CFAE935"/>
    <w:rsid w:val="7D10A322"/>
    <w:rsid w:val="7EAEB277"/>
    <w:rsid w:val="7F7AB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A62029"/>
  <w14:defaultImageDpi w14:val="300"/>
  <w15:docId w15:val="{6043F1F7-C87B-4DF1-BF1C-289E3E19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EastAsia"/>
        <w:color w:val="000000"/>
        <w:sz w:val="17"/>
        <w:szCs w:val="17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38F6"/>
    <w:pPr>
      <w:spacing w:after="160" w:line="259" w:lineRule="auto"/>
    </w:pPr>
    <w:rPr>
      <w:rFonts w:asciiTheme="minorHAnsi" w:hAnsiTheme="minorHAnsi" w:eastAsiaTheme="minorHAnsi" w:cstheme="minorBidi"/>
      <w:color w:val="auto"/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3FF"/>
    <w:pPr>
      <w:tabs>
        <w:tab w:val="center" w:pos="4320"/>
        <w:tab w:val="right" w:pos="8640"/>
      </w:tabs>
      <w:spacing w:after="0" w:line="240" w:lineRule="auto"/>
    </w:pPr>
    <w:rPr>
      <w:rFonts w:ascii="Calibri" w:hAnsi="Calibri" w:cs="Arial" w:eastAsiaTheme="minorEastAsia"/>
      <w:color w:val="000000"/>
      <w:szCs w:val="17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7223FF"/>
  </w:style>
  <w:style w:type="paragraph" w:styleId="Footer">
    <w:name w:val="footer"/>
    <w:basedOn w:val="Normal"/>
    <w:link w:val="FooterChar"/>
    <w:uiPriority w:val="99"/>
    <w:unhideWhenUsed/>
    <w:rsid w:val="007223FF"/>
    <w:pPr>
      <w:tabs>
        <w:tab w:val="center" w:pos="4320"/>
        <w:tab w:val="right" w:pos="8640"/>
      </w:tabs>
      <w:spacing w:after="0" w:line="240" w:lineRule="auto"/>
    </w:pPr>
    <w:rPr>
      <w:rFonts w:ascii="Calibri" w:hAnsi="Calibri" w:cs="Arial" w:eastAsiaTheme="minorEastAsia"/>
      <w:color w:val="000000"/>
      <w:szCs w:val="17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7223FF"/>
  </w:style>
  <w:style w:type="paragraph" w:styleId="BalloonText">
    <w:name w:val="Balloon Text"/>
    <w:basedOn w:val="Normal"/>
    <w:link w:val="BalloonTextChar"/>
    <w:uiPriority w:val="99"/>
    <w:semiHidden/>
    <w:unhideWhenUsed/>
    <w:rsid w:val="007223FF"/>
    <w:pPr>
      <w:spacing w:after="0" w:line="240" w:lineRule="auto"/>
    </w:pPr>
    <w:rPr>
      <w:rFonts w:ascii="Lucida Grande" w:hAnsi="Lucida Grande" w:cs="Arial" w:eastAsiaTheme="minorEastAsia"/>
      <w:color w:val="000000"/>
      <w:sz w:val="18"/>
      <w:szCs w:val="18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23F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7A99"/>
    <w:pPr>
      <w:spacing w:before="100" w:beforeAutospacing="1" w:after="100" w:afterAutospacing="1" w:line="240" w:lineRule="auto"/>
    </w:pPr>
    <w:rPr>
      <w:rFonts w:ascii="Times" w:hAnsi="Times" w:cs="Times New Roman" w:eastAsiaTheme="minorEastAsia"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C75CC"/>
    <w:rPr>
      <w:rFonts w:asciiTheme="minorHAnsi" w:hAnsiTheme="minorHAnsi" w:eastAsiaTheme="minorHAnsi" w:cstheme="minorBidi"/>
      <w:color w:val="auto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Heading" w:customStyle="1">
    <w:name w:val="Footer Heading"/>
    <w:basedOn w:val="Normal"/>
    <w:link w:val="FooterHeadingChar"/>
    <w:qFormat/>
    <w:rsid w:val="00DC75CC"/>
    <w:pPr>
      <w:spacing w:after="0" w:line="240" w:lineRule="auto"/>
    </w:pPr>
    <w:rPr>
      <w:rFonts w:ascii="Arial" w:hAnsi="Arial" w:cs="Arial"/>
      <w:b/>
      <w:color w:val="244061" w:themeColor="accent1" w:themeShade="80"/>
      <w:sz w:val="14"/>
      <w:szCs w:val="16"/>
    </w:rPr>
  </w:style>
  <w:style w:type="paragraph" w:styleId="FooterText" w:customStyle="1">
    <w:name w:val="Footer Text"/>
    <w:basedOn w:val="Normal"/>
    <w:link w:val="FooterTextChar"/>
    <w:qFormat/>
    <w:rsid w:val="00DC75CC"/>
    <w:pPr>
      <w:spacing w:after="0" w:line="240" w:lineRule="auto"/>
    </w:pPr>
    <w:rPr>
      <w:rFonts w:ascii="Arial" w:hAnsi="Arial" w:cs="Arial"/>
      <w:sz w:val="14"/>
      <w:szCs w:val="16"/>
    </w:rPr>
  </w:style>
  <w:style w:type="character" w:styleId="FooterHeadingChar" w:customStyle="1">
    <w:name w:val="Footer Heading Char"/>
    <w:basedOn w:val="DefaultParagraphFont"/>
    <w:link w:val="FooterHeading"/>
    <w:rsid w:val="00DC75CC"/>
    <w:rPr>
      <w:rFonts w:eastAsiaTheme="minorHAnsi"/>
      <w:b/>
      <w:color w:val="244061" w:themeColor="accent1" w:themeShade="80"/>
      <w:sz w:val="14"/>
      <w:szCs w:val="16"/>
      <w:lang w:val="en-GB"/>
    </w:rPr>
  </w:style>
  <w:style w:type="character" w:styleId="FooterTextChar" w:customStyle="1">
    <w:name w:val="Footer Text Char"/>
    <w:basedOn w:val="DefaultParagraphFont"/>
    <w:link w:val="FooterText"/>
    <w:rsid w:val="00DC75CC"/>
    <w:rPr>
      <w:rFonts w:eastAsiaTheme="minorHAnsi"/>
      <w:color w:val="auto"/>
      <w:sz w:val="14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5D1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2.xml" Id="R771dbae9ae074cbd" /><Relationship Type="http://schemas.openxmlformats.org/officeDocument/2006/relationships/footer" Target="footer2.xml" Id="Rb68ad373d20244b6" /><Relationship Type="http://schemas.openxmlformats.org/officeDocument/2006/relationships/image" Target="/media/image2.png" Id="Rd013f095043a413b" /><Relationship Type="http://schemas.microsoft.com/office/2020/10/relationships/intelligence" Target="intelligence2.xml" Id="Rb6dff2fab7464d0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ca.internal\system\Core\ConfigArea\Templates\Bluecoat%20Aspley%20Academy\BA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85D6-E554-49DB-83B9-0F4CC806AF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BAA Letterhead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 della-Spina - BAA Staff</dc:creator>
  <keywords/>
  <dc:description/>
  <lastModifiedBy>Mrs S Anderson - BAA Staff</lastModifiedBy>
  <revision>8</revision>
  <lastPrinted>2023-12-14T14:18:00.0000000Z</lastPrinted>
  <dcterms:created xsi:type="dcterms:W3CDTF">2023-12-14T14:14:00.0000000Z</dcterms:created>
  <dcterms:modified xsi:type="dcterms:W3CDTF">2024-11-14T17:32:53.1154440Z</dcterms:modified>
</coreProperties>
</file>